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4FD8C4" w14:textId="77777777" w:rsidR="008F2B75" w:rsidRDefault="00F76166" w:rsidP="004B79B9">
      <w:pPr>
        <w:spacing w:line="240" w:lineRule="auto"/>
        <w:rPr>
          <w:sz w:val="18"/>
          <w:szCs w:val="18"/>
        </w:rPr>
      </w:pPr>
      <w:r w:rsidRPr="00877F8A">
        <w:rPr>
          <w:sz w:val="14"/>
          <w:szCs w:val="14"/>
        </w:rPr>
        <w:t xml:space="preserve"> </w:t>
      </w:r>
    </w:p>
    <w:p w14:paraId="264FD8C5" w14:textId="77777777" w:rsidR="008F2B75" w:rsidRDefault="008F2B75" w:rsidP="00FC4B78">
      <w:pPr>
        <w:spacing w:after="0" w:line="240" w:lineRule="auto"/>
        <w:jc w:val="both"/>
        <w:rPr>
          <w:sz w:val="18"/>
          <w:szCs w:val="18"/>
        </w:rPr>
      </w:pPr>
    </w:p>
    <w:p w14:paraId="264FD8C6" w14:textId="77777777" w:rsidR="00FA3145" w:rsidRPr="00B774CA" w:rsidRDefault="008F2B75" w:rsidP="0061065D">
      <w:pPr>
        <w:spacing w:after="0" w:line="240" w:lineRule="auto"/>
        <w:jc w:val="center"/>
        <w:rPr>
          <w:b/>
          <w:sz w:val="24"/>
          <w:szCs w:val="24"/>
        </w:rPr>
      </w:pPr>
      <w:r w:rsidRPr="00B774CA">
        <w:rPr>
          <w:b/>
          <w:sz w:val="24"/>
          <w:szCs w:val="24"/>
        </w:rPr>
        <w:t>ANEXO VEHÍCULOS</w:t>
      </w:r>
      <w:r w:rsidR="003B2DFE" w:rsidRPr="00B774CA">
        <w:rPr>
          <w:b/>
          <w:sz w:val="24"/>
          <w:szCs w:val="24"/>
        </w:rPr>
        <w:t xml:space="preserve">, </w:t>
      </w:r>
      <w:r w:rsidR="00FA3145" w:rsidRPr="00B774CA">
        <w:rPr>
          <w:b/>
          <w:sz w:val="24"/>
          <w:szCs w:val="24"/>
        </w:rPr>
        <w:t>AERONAVES, BUQUES, DIQUES FLOTANTES Y DEMÁS EMBARCACIONES</w:t>
      </w:r>
    </w:p>
    <w:p w14:paraId="46395165" w14:textId="77777777" w:rsidR="0061065D" w:rsidRDefault="0061065D" w:rsidP="0061065D">
      <w:pPr>
        <w:spacing w:after="0" w:line="240" w:lineRule="auto"/>
        <w:jc w:val="center"/>
        <w:rPr>
          <w:sz w:val="24"/>
          <w:szCs w:val="24"/>
        </w:rPr>
      </w:pPr>
    </w:p>
    <w:p w14:paraId="264FD8C7" w14:textId="77777777" w:rsidR="00FA3145" w:rsidRPr="00CA508B" w:rsidRDefault="00300A20" w:rsidP="008F2B75">
      <w:pPr>
        <w:spacing w:after="0" w:line="240" w:lineRule="auto"/>
        <w:jc w:val="center"/>
        <w:rPr>
          <w:sz w:val="14"/>
          <w:szCs w:val="14"/>
        </w:rPr>
      </w:pPr>
      <w:r>
        <w:rPr>
          <w:sz w:val="14"/>
          <w:szCs w:val="14"/>
        </w:rPr>
        <w:tab/>
      </w:r>
    </w:p>
    <w:tbl>
      <w:tblPr>
        <w:tblStyle w:val="Tablaconcuadrcula"/>
        <w:tblW w:w="14884" w:type="dxa"/>
        <w:tblInd w:w="269" w:type="dxa"/>
        <w:tblLayout w:type="fixed"/>
        <w:tblLook w:val="04A0" w:firstRow="1" w:lastRow="0" w:firstColumn="1" w:lastColumn="0" w:noHBand="0" w:noVBand="1"/>
      </w:tblPr>
      <w:tblGrid>
        <w:gridCol w:w="1399"/>
        <w:gridCol w:w="1362"/>
        <w:gridCol w:w="2040"/>
        <w:gridCol w:w="2551"/>
        <w:gridCol w:w="1843"/>
        <w:gridCol w:w="2551"/>
        <w:gridCol w:w="3138"/>
      </w:tblGrid>
      <w:tr w:rsidR="00300A20" w:rsidRPr="00877F8A" w14:paraId="264FD8C9" w14:textId="77777777" w:rsidTr="00972911">
        <w:trPr>
          <w:trHeight w:val="436"/>
        </w:trPr>
        <w:tc>
          <w:tcPr>
            <w:tcW w:w="1488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8" w14:textId="77777777" w:rsidR="00300A20" w:rsidRPr="0061065D" w:rsidRDefault="00300A20" w:rsidP="0061065D">
            <w:pPr>
              <w:spacing w:line="240" w:lineRule="atLeast"/>
              <w:jc w:val="center"/>
              <w:rPr>
                <w:b/>
                <w:sz w:val="24"/>
                <w:szCs w:val="24"/>
              </w:rPr>
            </w:pPr>
            <w:r w:rsidRPr="0061065D">
              <w:rPr>
                <w:b/>
                <w:sz w:val="24"/>
                <w:szCs w:val="24"/>
              </w:rPr>
              <w:t>VEHÍCULOS, AERONAVES, BUQUES, DIQUES FLOTANTES Y DEMÁS EMBARCACIONES</w:t>
            </w:r>
          </w:p>
        </w:tc>
      </w:tr>
      <w:tr w:rsidR="00300A20" w:rsidRPr="00877F8A" w14:paraId="264FD8CF" w14:textId="77777777" w:rsidTr="00972911">
        <w:trPr>
          <w:trHeight w:val="388"/>
        </w:trPr>
        <w:tc>
          <w:tcPr>
            <w:tcW w:w="1399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A" w14:textId="77777777" w:rsidR="00300A20" w:rsidRPr="0061065D" w:rsidRDefault="00300A20" w:rsidP="0061065D">
            <w:pPr>
              <w:spacing w:line="240" w:lineRule="atLeast"/>
              <w:jc w:val="center"/>
            </w:pPr>
            <w:r w:rsidRPr="0061065D">
              <w:t>Tipo</w:t>
            </w:r>
          </w:p>
        </w:tc>
        <w:tc>
          <w:tcPr>
            <w:tcW w:w="1362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B" w14:textId="77777777" w:rsidR="00300A20" w:rsidRPr="0061065D" w:rsidRDefault="00300A20" w:rsidP="0061065D">
            <w:pPr>
              <w:spacing w:line="240" w:lineRule="atLeast"/>
              <w:jc w:val="center"/>
              <w:rPr>
                <w:b/>
              </w:rPr>
            </w:pPr>
            <w:r w:rsidRPr="0061065D">
              <w:t>Nro. Padrón</w:t>
            </w:r>
          </w:p>
        </w:tc>
        <w:tc>
          <w:tcPr>
            <w:tcW w:w="2040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C" w14:textId="77777777" w:rsidR="00300A20" w:rsidRPr="0061065D" w:rsidRDefault="00300A20" w:rsidP="0061065D">
            <w:pPr>
              <w:spacing w:line="240" w:lineRule="atLeast"/>
              <w:jc w:val="center"/>
              <w:rPr>
                <w:b/>
              </w:rPr>
            </w:pPr>
            <w:r w:rsidRPr="0061065D">
              <w:t>Nro. Matrícula</w:t>
            </w:r>
          </w:p>
        </w:tc>
        <w:tc>
          <w:tcPr>
            <w:tcW w:w="2551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D" w14:textId="77777777" w:rsidR="00300A20" w:rsidRPr="0061065D" w:rsidRDefault="00300A20" w:rsidP="0061065D">
            <w:pPr>
              <w:spacing w:line="240" w:lineRule="atLeast"/>
              <w:jc w:val="center"/>
              <w:rPr>
                <w:b/>
              </w:rPr>
            </w:pPr>
            <w:r w:rsidRPr="0061065D">
              <w:t>Departamento</w:t>
            </w:r>
          </w:p>
        </w:tc>
        <w:tc>
          <w:tcPr>
            <w:tcW w:w="7532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64FD8CE" w14:textId="77777777" w:rsidR="00300A20" w:rsidRPr="0061065D" w:rsidRDefault="00300A20" w:rsidP="0061065D">
            <w:pPr>
              <w:spacing w:line="240" w:lineRule="atLeast"/>
              <w:jc w:val="center"/>
            </w:pPr>
            <w:r w:rsidRPr="0061065D">
              <w:t>Forma de Tenencia:</w:t>
            </w:r>
          </w:p>
        </w:tc>
      </w:tr>
      <w:tr w:rsidR="00300A20" w:rsidRPr="00877F8A" w14:paraId="264FD8D7" w14:textId="77777777" w:rsidTr="00972911">
        <w:tc>
          <w:tcPr>
            <w:tcW w:w="1399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14:paraId="264FD8D0" w14:textId="77777777" w:rsidR="00300A20" w:rsidRPr="0061065D" w:rsidRDefault="00300A20" w:rsidP="00954B4D">
            <w:pPr>
              <w:spacing w:line="240" w:lineRule="atLeast"/>
              <w:jc w:val="center"/>
            </w:pPr>
          </w:p>
        </w:tc>
        <w:tc>
          <w:tcPr>
            <w:tcW w:w="1362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4FD8D1" w14:textId="77777777" w:rsidR="00300A20" w:rsidRPr="0061065D" w:rsidRDefault="00300A20" w:rsidP="00954B4D">
            <w:pPr>
              <w:spacing w:line="240" w:lineRule="atLeast"/>
              <w:jc w:val="center"/>
            </w:pPr>
          </w:p>
        </w:tc>
        <w:tc>
          <w:tcPr>
            <w:tcW w:w="2040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4FD8D2" w14:textId="77777777" w:rsidR="00300A20" w:rsidRPr="0061065D" w:rsidRDefault="00300A20" w:rsidP="00954B4D">
            <w:pPr>
              <w:spacing w:line="240" w:lineRule="atLeast"/>
              <w:jc w:val="center"/>
            </w:pPr>
          </w:p>
        </w:tc>
        <w:tc>
          <w:tcPr>
            <w:tcW w:w="2551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4FD8D3" w14:textId="77777777" w:rsidR="00300A20" w:rsidRPr="0061065D" w:rsidRDefault="00300A20" w:rsidP="00954B4D">
            <w:pPr>
              <w:spacing w:line="240" w:lineRule="atLeast"/>
              <w:jc w:val="center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4FD8D4" w14:textId="77777777" w:rsidR="00300A20" w:rsidRPr="0061065D" w:rsidRDefault="00300A20" w:rsidP="00954B4D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61065D">
              <w:rPr>
                <w:sz w:val="20"/>
                <w:szCs w:val="20"/>
              </w:rPr>
              <w:t>En Uso Propio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14:paraId="264FD8D5" w14:textId="77777777" w:rsidR="00300A20" w:rsidRPr="0061065D" w:rsidRDefault="00300A20" w:rsidP="00954B4D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61065D">
              <w:rPr>
                <w:sz w:val="20"/>
                <w:szCs w:val="20"/>
              </w:rPr>
              <w:t>En Uso Propio No Reg.</w:t>
            </w:r>
          </w:p>
        </w:tc>
        <w:tc>
          <w:tcPr>
            <w:tcW w:w="31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264FD8D6" w14:textId="77777777" w:rsidR="00300A20" w:rsidRPr="0061065D" w:rsidRDefault="00300A20" w:rsidP="00954B4D">
            <w:pPr>
              <w:spacing w:line="240" w:lineRule="atLeast"/>
              <w:jc w:val="center"/>
              <w:rPr>
                <w:sz w:val="20"/>
                <w:szCs w:val="20"/>
              </w:rPr>
            </w:pPr>
            <w:r w:rsidRPr="0061065D">
              <w:rPr>
                <w:sz w:val="20"/>
                <w:szCs w:val="20"/>
              </w:rPr>
              <w:t>En Uso de Terceros</w:t>
            </w:r>
          </w:p>
        </w:tc>
      </w:tr>
      <w:tr w:rsidR="00300A20" w:rsidRPr="00782DF6" w14:paraId="264FD8DF" w14:textId="77777777" w:rsidTr="00782DF6">
        <w:trPr>
          <w:trHeight w:val="405"/>
        </w:trPr>
        <w:tc>
          <w:tcPr>
            <w:tcW w:w="13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FD8D8" w14:textId="3E23228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bookmarkStart w:id="1" w:name="_GoBack"/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bookmarkEnd w:id="1"/>
            <w:r>
              <w:rPr>
                <w:b/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1362" w:type="dxa"/>
            <w:tcBorders>
              <w:top w:val="single" w:sz="12" w:space="0" w:color="auto"/>
            </w:tcBorders>
            <w:vAlign w:val="center"/>
          </w:tcPr>
          <w:p w14:paraId="264FD8D9" w14:textId="3E2ED6A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" w:name="Texto1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4FD8DA" w14:textId="6C65D16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" w:name="Texto3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14:paraId="264FD8DB" w14:textId="689B933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" w:name="Texto4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4FD8DC" w14:textId="6F87A34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1"/>
                  <w:enabled/>
                  <w:calcOnExit w:val="0"/>
                  <w:textInput/>
                </w:ffData>
              </w:fldChar>
            </w:r>
            <w:bookmarkStart w:id="5" w:name="Texto6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14:paraId="264FD8DD" w14:textId="7F2564D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6"/>
                  <w:enabled/>
                  <w:calcOnExit w:val="0"/>
                  <w:textInput/>
                </w:ffData>
              </w:fldChar>
            </w:r>
            <w:bookmarkStart w:id="6" w:name="Texto7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31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FD8DE" w14:textId="6FAA2DBA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1"/>
                  <w:enabled/>
                  <w:calcOnExit w:val="0"/>
                  <w:textInput/>
                </w:ffData>
              </w:fldChar>
            </w:r>
            <w:bookmarkStart w:id="7" w:name="Texto9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"/>
          </w:p>
        </w:tc>
      </w:tr>
      <w:tr w:rsidR="00300A20" w:rsidRPr="00782DF6" w14:paraId="264FD8E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8E0" w14:textId="0463A539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8" w:name="Texto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1362" w:type="dxa"/>
            <w:vAlign w:val="center"/>
          </w:tcPr>
          <w:p w14:paraId="264FD8E1" w14:textId="4CF51FDA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9" w:name="Texto1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2040" w:type="dxa"/>
            <w:vAlign w:val="center"/>
          </w:tcPr>
          <w:p w14:paraId="264FD8E2" w14:textId="014B24C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10" w:name="Texto3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2551" w:type="dxa"/>
            <w:vAlign w:val="center"/>
          </w:tcPr>
          <w:p w14:paraId="264FD8E3" w14:textId="1BD27E3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11" w:name="Texto4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843" w:type="dxa"/>
            <w:vAlign w:val="center"/>
          </w:tcPr>
          <w:p w14:paraId="264FD8E4" w14:textId="3AB0690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2"/>
                  <w:enabled/>
                  <w:calcOnExit w:val="0"/>
                  <w:textInput/>
                </w:ffData>
              </w:fldChar>
            </w:r>
            <w:bookmarkStart w:id="12" w:name="Texto6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2551" w:type="dxa"/>
            <w:vAlign w:val="center"/>
          </w:tcPr>
          <w:p w14:paraId="264FD8E5" w14:textId="0564A1A9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13" w:name="Texto7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8E6" w14:textId="296ABAF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bookmarkStart w:id="14" w:name="Texto9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4"/>
          </w:p>
        </w:tc>
      </w:tr>
      <w:tr w:rsidR="00300A20" w:rsidRPr="00782DF6" w14:paraId="264FD8E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8E8" w14:textId="22C9326F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5" w:name="Texto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1362" w:type="dxa"/>
            <w:vAlign w:val="center"/>
          </w:tcPr>
          <w:p w14:paraId="264FD8E9" w14:textId="25CBA269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6" w:name="Texto1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2040" w:type="dxa"/>
            <w:vAlign w:val="center"/>
          </w:tcPr>
          <w:p w14:paraId="264FD8EA" w14:textId="43D791B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17" w:name="Texto3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2551" w:type="dxa"/>
            <w:vAlign w:val="center"/>
          </w:tcPr>
          <w:p w14:paraId="264FD8EB" w14:textId="6E7216D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18" w:name="Texto4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1843" w:type="dxa"/>
            <w:vAlign w:val="center"/>
          </w:tcPr>
          <w:p w14:paraId="264FD8EC" w14:textId="5250548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19" w:name="Texto6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2551" w:type="dxa"/>
            <w:vAlign w:val="center"/>
          </w:tcPr>
          <w:p w14:paraId="264FD8ED" w14:textId="7DC91E8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20" w:name="Texto7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8EE" w14:textId="03BDD493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3"/>
                  <w:enabled/>
                  <w:calcOnExit w:val="0"/>
                  <w:textInput/>
                </w:ffData>
              </w:fldChar>
            </w:r>
            <w:bookmarkStart w:id="21" w:name="Texto9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1"/>
          </w:p>
        </w:tc>
      </w:tr>
      <w:tr w:rsidR="00300A20" w:rsidRPr="00782DF6" w14:paraId="264FD8F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8F0" w14:textId="4E22884A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2" w:name="Texto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1362" w:type="dxa"/>
            <w:vAlign w:val="center"/>
          </w:tcPr>
          <w:p w14:paraId="264FD8F1" w14:textId="72871B9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3" w:name="Texto1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2040" w:type="dxa"/>
            <w:vAlign w:val="center"/>
          </w:tcPr>
          <w:p w14:paraId="264FD8F2" w14:textId="6407C74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24" w:name="Texto3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2551" w:type="dxa"/>
            <w:vAlign w:val="center"/>
          </w:tcPr>
          <w:p w14:paraId="264FD8F3" w14:textId="6BA7046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25" w:name="Texto4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1843" w:type="dxa"/>
            <w:vAlign w:val="center"/>
          </w:tcPr>
          <w:p w14:paraId="264FD8F4" w14:textId="535C014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26" w:name="Texto6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2551" w:type="dxa"/>
            <w:vAlign w:val="center"/>
          </w:tcPr>
          <w:p w14:paraId="264FD8F5" w14:textId="2798CEB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27" w:name="Texto7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8F6" w14:textId="799A095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bookmarkStart w:id="28" w:name="Texto9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8"/>
          </w:p>
        </w:tc>
      </w:tr>
      <w:tr w:rsidR="00300A20" w:rsidRPr="00782DF6" w14:paraId="264FD8F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8F8" w14:textId="4A1224E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9" w:name="Texto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1362" w:type="dxa"/>
            <w:vAlign w:val="center"/>
          </w:tcPr>
          <w:p w14:paraId="264FD8F9" w14:textId="2C3111E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30" w:name="Texto2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2040" w:type="dxa"/>
            <w:vAlign w:val="center"/>
          </w:tcPr>
          <w:p w14:paraId="264FD8FA" w14:textId="0218F21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1" w:name="Texto3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2551" w:type="dxa"/>
            <w:vAlign w:val="center"/>
          </w:tcPr>
          <w:p w14:paraId="264FD8FB" w14:textId="7CD5176F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32" w:name="Texto5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1843" w:type="dxa"/>
            <w:vAlign w:val="center"/>
          </w:tcPr>
          <w:p w14:paraId="264FD8FC" w14:textId="2EF3FD1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33" w:name="Texto6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2551" w:type="dxa"/>
            <w:vAlign w:val="center"/>
          </w:tcPr>
          <w:p w14:paraId="264FD8FD" w14:textId="79B7C18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34" w:name="Texto8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8FE" w14:textId="2529F65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5"/>
                  <w:enabled/>
                  <w:calcOnExit w:val="0"/>
                  <w:textInput/>
                </w:ffData>
              </w:fldChar>
            </w:r>
            <w:bookmarkStart w:id="35" w:name="Texto9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5"/>
          </w:p>
        </w:tc>
      </w:tr>
      <w:tr w:rsidR="00300A20" w:rsidRPr="00782DF6" w14:paraId="264FD90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00" w14:textId="2A1E5EE3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6" w:name="Texto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362" w:type="dxa"/>
            <w:vAlign w:val="center"/>
          </w:tcPr>
          <w:p w14:paraId="264FD901" w14:textId="3EDF46B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37" w:name="Texto2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2040" w:type="dxa"/>
            <w:vAlign w:val="center"/>
          </w:tcPr>
          <w:p w14:paraId="264FD902" w14:textId="6AF73760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8" w:name="Texto3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2551" w:type="dxa"/>
            <w:vAlign w:val="center"/>
          </w:tcPr>
          <w:p w14:paraId="264FD903" w14:textId="6E696CD0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39" w:name="Texto5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1843" w:type="dxa"/>
            <w:vAlign w:val="center"/>
          </w:tcPr>
          <w:p w14:paraId="264FD904" w14:textId="4BB0BFD4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40" w:name="Texto6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2551" w:type="dxa"/>
            <w:vAlign w:val="center"/>
          </w:tcPr>
          <w:p w14:paraId="264FD905" w14:textId="2435894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41" w:name="Texto8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06" w14:textId="23795A2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7"/>
                  <w:enabled/>
                  <w:calcOnExit w:val="0"/>
                  <w:textInput/>
                </w:ffData>
              </w:fldChar>
            </w:r>
            <w:bookmarkStart w:id="42" w:name="Texto9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2"/>
          </w:p>
        </w:tc>
      </w:tr>
      <w:tr w:rsidR="00300A20" w:rsidRPr="00782DF6" w14:paraId="264FD90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08" w14:textId="4442753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43" w:name="Texto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1362" w:type="dxa"/>
            <w:vAlign w:val="center"/>
          </w:tcPr>
          <w:p w14:paraId="264FD909" w14:textId="0EC0F85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44" w:name="Texto2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2040" w:type="dxa"/>
            <w:vAlign w:val="center"/>
          </w:tcPr>
          <w:p w14:paraId="264FD90A" w14:textId="0846F21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45" w:name="Texto3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2551" w:type="dxa"/>
            <w:vAlign w:val="center"/>
          </w:tcPr>
          <w:p w14:paraId="264FD90B" w14:textId="6DC4866D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6" w:name="Texto5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1843" w:type="dxa"/>
            <w:vAlign w:val="center"/>
          </w:tcPr>
          <w:p w14:paraId="264FD90C" w14:textId="73D6D31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47" w:name="Texto6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2551" w:type="dxa"/>
            <w:vAlign w:val="center"/>
          </w:tcPr>
          <w:p w14:paraId="264FD90D" w14:textId="0588182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2"/>
                  <w:enabled/>
                  <w:calcOnExit w:val="0"/>
                  <w:textInput/>
                </w:ffData>
              </w:fldChar>
            </w:r>
            <w:bookmarkStart w:id="48" w:name="Texto8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0E" w14:textId="3C58AFB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6"/>
                  <w:enabled/>
                  <w:calcOnExit w:val="0"/>
                  <w:textInput/>
                </w:ffData>
              </w:fldChar>
            </w:r>
            <w:bookmarkStart w:id="49" w:name="Texto9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49"/>
          </w:p>
        </w:tc>
      </w:tr>
      <w:tr w:rsidR="00300A20" w:rsidRPr="00782DF6" w14:paraId="264FD91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10" w14:textId="0EE2360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50" w:name="Texto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1362" w:type="dxa"/>
            <w:vAlign w:val="center"/>
          </w:tcPr>
          <w:p w14:paraId="264FD911" w14:textId="72BBA98F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51" w:name="Texto2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2040" w:type="dxa"/>
            <w:vAlign w:val="center"/>
          </w:tcPr>
          <w:p w14:paraId="264FD912" w14:textId="6FA6238F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52" w:name="Texto3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2"/>
          </w:p>
        </w:tc>
        <w:tc>
          <w:tcPr>
            <w:tcW w:w="2551" w:type="dxa"/>
            <w:vAlign w:val="center"/>
          </w:tcPr>
          <w:p w14:paraId="264FD913" w14:textId="3E76884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3" w:name="Texto5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1843" w:type="dxa"/>
            <w:vAlign w:val="center"/>
          </w:tcPr>
          <w:p w14:paraId="264FD914" w14:textId="62FD2C23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8"/>
                  <w:enabled/>
                  <w:calcOnExit w:val="0"/>
                  <w:textInput/>
                </w:ffData>
              </w:fldChar>
            </w:r>
            <w:bookmarkStart w:id="54" w:name="Texto6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4"/>
          </w:p>
        </w:tc>
        <w:tc>
          <w:tcPr>
            <w:tcW w:w="2551" w:type="dxa"/>
            <w:vAlign w:val="center"/>
          </w:tcPr>
          <w:p w14:paraId="264FD915" w14:textId="000F6C2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55" w:name="Texto8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16" w14:textId="7D5F4DE4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8"/>
                  <w:enabled/>
                  <w:calcOnExit w:val="0"/>
                  <w:textInput/>
                </w:ffData>
              </w:fldChar>
            </w:r>
            <w:bookmarkStart w:id="56" w:name="Texto9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6"/>
          </w:p>
        </w:tc>
      </w:tr>
      <w:tr w:rsidR="00300A20" w:rsidRPr="00782DF6" w14:paraId="264FD91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18" w14:textId="6A53186D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57" w:name="Texto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1362" w:type="dxa"/>
            <w:vAlign w:val="center"/>
          </w:tcPr>
          <w:p w14:paraId="264FD919" w14:textId="7BD00AF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58" w:name="Texto2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2040" w:type="dxa"/>
            <w:vAlign w:val="center"/>
          </w:tcPr>
          <w:p w14:paraId="264FD91A" w14:textId="7EC7017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59" w:name="Texto3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59"/>
          </w:p>
        </w:tc>
        <w:tc>
          <w:tcPr>
            <w:tcW w:w="2551" w:type="dxa"/>
            <w:vAlign w:val="center"/>
          </w:tcPr>
          <w:p w14:paraId="264FD91B" w14:textId="2DA24DB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60" w:name="Texto5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1843" w:type="dxa"/>
            <w:vAlign w:val="center"/>
          </w:tcPr>
          <w:p w14:paraId="264FD91C" w14:textId="601A56E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61" w:name="Texto6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2551" w:type="dxa"/>
            <w:vAlign w:val="center"/>
          </w:tcPr>
          <w:p w14:paraId="264FD91D" w14:textId="015579C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62" w:name="Texto8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2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1E" w14:textId="2768A474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9"/>
                  <w:enabled/>
                  <w:calcOnExit w:val="0"/>
                  <w:textInput/>
                </w:ffData>
              </w:fldChar>
            </w:r>
            <w:bookmarkStart w:id="63" w:name="Texto9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3"/>
          </w:p>
        </w:tc>
      </w:tr>
      <w:tr w:rsidR="00300A20" w:rsidRPr="00782DF6" w14:paraId="264FD92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20" w14:textId="5859966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4" w:name="Texto1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4"/>
          </w:p>
        </w:tc>
        <w:tc>
          <w:tcPr>
            <w:tcW w:w="1362" w:type="dxa"/>
            <w:vAlign w:val="center"/>
          </w:tcPr>
          <w:p w14:paraId="264FD921" w14:textId="12DFFBC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65" w:name="Texto2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5"/>
          </w:p>
        </w:tc>
        <w:tc>
          <w:tcPr>
            <w:tcW w:w="2040" w:type="dxa"/>
            <w:vAlign w:val="center"/>
          </w:tcPr>
          <w:p w14:paraId="264FD922" w14:textId="13392D0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66" w:name="Texto4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2551" w:type="dxa"/>
            <w:vAlign w:val="center"/>
          </w:tcPr>
          <w:p w14:paraId="264FD923" w14:textId="3FE99C04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67" w:name="Texto5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7"/>
          </w:p>
        </w:tc>
        <w:tc>
          <w:tcPr>
            <w:tcW w:w="1843" w:type="dxa"/>
            <w:vAlign w:val="center"/>
          </w:tcPr>
          <w:p w14:paraId="264FD924" w14:textId="0F71440C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68" w:name="Texto7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8"/>
          </w:p>
        </w:tc>
        <w:tc>
          <w:tcPr>
            <w:tcW w:w="2551" w:type="dxa"/>
            <w:vAlign w:val="center"/>
          </w:tcPr>
          <w:p w14:paraId="264FD925" w14:textId="596384C9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69" w:name="Texto8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26" w14:textId="185E702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0"/>
                  <w:enabled/>
                  <w:calcOnExit w:val="0"/>
                  <w:textInput/>
                </w:ffData>
              </w:fldChar>
            </w:r>
            <w:bookmarkStart w:id="70" w:name="Texto10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0"/>
          </w:p>
        </w:tc>
      </w:tr>
      <w:tr w:rsidR="00300A20" w:rsidRPr="00782DF6" w14:paraId="264FD92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28" w14:textId="273D470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71" w:name="Texto1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1"/>
          </w:p>
        </w:tc>
        <w:tc>
          <w:tcPr>
            <w:tcW w:w="1362" w:type="dxa"/>
            <w:vAlign w:val="center"/>
          </w:tcPr>
          <w:p w14:paraId="264FD929" w14:textId="5B22EE1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72" w:name="Texto2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2"/>
          </w:p>
        </w:tc>
        <w:tc>
          <w:tcPr>
            <w:tcW w:w="2040" w:type="dxa"/>
            <w:vAlign w:val="center"/>
          </w:tcPr>
          <w:p w14:paraId="264FD92A" w14:textId="26CFF2F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73" w:name="Texto4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3"/>
          </w:p>
        </w:tc>
        <w:tc>
          <w:tcPr>
            <w:tcW w:w="2551" w:type="dxa"/>
            <w:vAlign w:val="center"/>
          </w:tcPr>
          <w:p w14:paraId="264FD92B" w14:textId="0397B70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74" w:name="Texto5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4"/>
          </w:p>
        </w:tc>
        <w:tc>
          <w:tcPr>
            <w:tcW w:w="1843" w:type="dxa"/>
            <w:vAlign w:val="center"/>
          </w:tcPr>
          <w:p w14:paraId="264FD92C" w14:textId="3B375D2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75" w:name="Texto7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5"/>
          </w:p>
        </w:tc>
        <w:tc>
          <w:tcPr>
            <w:tcW w:w="2551" w:type="dxa"/>
            <w:vAlign w:val="center"/>
          </w:tcPr>
          <w:p w14:paraId="264FD92D" w14:textId="2B55002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90"/>
                  <w:enabled/>
                  <w:calcOnExit w:val="0"/>
                  <w:textInput/>
                </w:ffData>
              </w:fldChar>
            </w:r>
            <w:bookmarkStart w:id="76" w:name="Texto9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6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2E" w14:textId="6E87359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bookmarkStart w:id="77" w:name="Texto101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7"/>
          </w:p>
        </w:tc>
      </w:tr>
      <w:tr w:rsidR="00300A20" w:rsidRPr="00782DF6" w14:paraId="264FD93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30" w14:textId="281DC462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78" w:name="Texto1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8"/>
          </w:p>
        </w:tc>
        <w:tc>
          <w:tcPr>
            <w:tcW w:w="1362" w:type="dxa"/>
            <w:vAlign w:val="center"/>
          </w:tcPr>
          <w:p w14:paraId="264FD931" w14:textId="5462FBE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79" w:name="Texto2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79"/>
          </w:p>
        </w:tc>
        <w:tc>
          <w:tcPr>
            <w:tcW w:w="2040" w:type="dxa"/>
            <w:vAlign w:val="center"/>
          </w:tcPr>
          <w:p w14:paraId="264FD932" w14:textId="5379B3E4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80" w:name="Texto4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0"/>
          </w:p>
        </w:tc>
        <w:tc>
          <w:tcPr>
            <w:tcW w:w="2551" w:type="dxa"/>
            <w:vAlign w:val="center"/>
          </w:tcPr>
          <w:p w14:paraId="264FD933" w14:textId="2BAF739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81" w:name="Texto5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1"/>
          </w:p>
        </w:tc>
        <w:tc>
          <w:tcPr>
            <w:tcW w:w="1843" w:type="dxa"/>
            <w:vAlign w:val="center"/>
          </w:tcPr>
          <w:p w14:paraId="264FD934" w14:textId="0174D45F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82" w:name="Texto7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2"/>
          </w:p>
        </w:tc>
        <w:tc>
          <w:tcPr>
            <w:tcW w:w="2551" w:type="dxa"/>
            <w:vAlign w:val="center"/>
          </w:tcPr>
          <w:p w14:paraId="264FD935" w14:textId="74A4AD3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83" w:name="Texto86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3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36" w14:textId="26E1EA10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bookmarkStart w:id="84" w:name="Texto102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4"/>
          </w:p>
        </w:tc>
      </w:tr>
      <w:tr w:rsidR="00300A20" w:rsidRPr="00782DF6" w14:paraId="264FD93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38" w14:textId="2C0C41A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85" w:name="Texto1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5"/>
          </w:p>
        </w:tc>
        <w:tc>
          <w:tcPr>
            <w:tcW w:w="1362" w:type="dxa"/>
            <w:vAlign w:val="center"/>
          </w:tcPr>
          <w:p w14:paraId="264FD939" w14:textId="082ABA3D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86" w:name="Texto2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6"/>
          </w:p>
        </w:tc>
        <w:tc>
          <w:tcPr>
            <w:tcW w:w="2040" w:type="dxa"/>
            <w:vAlign w:val="center"/>
          </w:tcPr>
          <w:p w14:paraId="264FD93A" w14:textId="789F4A5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87" w:name="Texto4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7"/>
          </w:p>
        </w:tc>
        <w:tc>
          <w:tcPr>
            <w:tcW w:w="2551" w:type="dxa"/>
            <w:vAlign w:val="center"/>
          </w:tcPr>
          <w:p w14:paraId="264FD93B" w14:textId="6F3A0B7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88" w:name="Texto5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8"/>
          </w:p>
        </w:tc>
        <w:tc>
          <w:tcPr>
            <w:tcW w:w="1843" w:type="dxa"/>
            <w:vAlign w:val="center"/>
          </w:tcPr>
          <w:p w14:paraId="264FD93C" w14:textId="5ECD1B0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89" w:name="Texto7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89"/>
          </w:p>
        </w:tc>
        <w:tc>
          <w:tcPr>
            <w:tcW w:w="2551" w:type="dxa"/>
            <w:vAlign w:val="center"/>
          </w:tcPr>
          <w:p w14:paraId="264FD93D" w14:textId="1E74E26A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7"/>
                  <w:enabled/>
                  <w:calcOnExit w:val="0"/>
                  <w:textInput/>
                </w:ffData>
              </w:fldChar>
            </w:r>
            <w:bookmarkStart w:id="90" w:name="Texto87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0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3E" w14:textId="040595B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bookmarkStart w:id="91" w:name="Texto10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1"/>
          </w:p>
        </w:tc>
      </w:tr>
      <w:tr w:rsidR="00300A20" w:rsidRPr="00782DF6" w14:paraId="264FD947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</w:tcBorders>
            <w:vAlign w:val="center"/>
          </w:tcPr>
          <w:p w14:paraId="264FD940" w14:textId="0FD861AB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92" w:name="Texto1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2"/>
          </w:p>
        </w:tc>
        <w:tc>
          <w:tcPr>
            <w:tcW w:w="1362" w:type="dxa"/>
            <w:vAlign w:val="center"/>
          </w:tcPr>
          <w:p w14:paraId="264FD941" w14:textId="4E5E33C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93" w:name="Texto3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3"/>
          </w:p>
        </w:tc>
        <w:tc>
          <w:tcPr>
            <w:tcW w:w="2040" w:type="dxa"/>
            <w:vAlign w:val="center"/>
          </w:tcPr>
          <w:p w14:paraId="264FD942" w14:textId="15D96D9E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94" w:name="Texto43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4"/>
          </w:p>
        </w:tc>
        <w:tc>
          <w:tcPr>
            <w:tcW w:w="2551" w:type="dxa"/>
            <w:vAlign w:val="center"/>
          </w:tcPr>
          <w:p w14:paraId="264FD943" w14:textId="4AA79E75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95" w:name="Texto5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5"/>
          </w:p>
        </w:tc>
        <w:tc>
          <w:tcPr>
            <w:tcW w:w="1843" w:type="dxa"/>
            <w:vAlign w:val="center"/>
          </w:tcPr>
          <w:p w14:paraId="264FD944" w14:textId="68B54F2D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96" w:name="Texto7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6"/>
          </w:p>
        </w:tc>
        <w:tc>
          <w:tcPr>
            <w:tcW w:w="2551" w:type="dxa"/>
            <w:vAlign w:val="center"/>
          </w:tcPr>
          <w:p w14:paraId="264FD945" w14:textId="6B46FE8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8"/>
                  <w:enabled/>
                  <w:calcOnExit w:val="0"/>
                  <w:textInput/>
                </w:ffData>
              </w:fldChar>
            </w:r>
            <w:bookmarkStart w:id="97" w:name="Texto88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7"/>
          </w:p>
        </w:tc>
        <w:tc>
          <w:tcPr>
            <w:tcW w:w="3138" w:type="dxa"/>
            <w:tcBorders>
              <w:right w:val="single" w:sz="12" w:space="0" w:color="auto"/>
            </w:tcBorders>
            <w:vAlign w:val="center"/>
          </w:tcPr>
          <w:p w14:paraId="264FD946" w14:textId="3A375F28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bookmarkStart w:id="98" w:name="Texto104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8"/>
          </w:p>
        </w:tc>
      </w:tr>
      <w:tr w:rsidR="00300A20" w:rsidRPr="00782DF6" w14:paraId="264FD94F" w14:textId="77777777" w:rsidTr="00782DF6">
        <w:trPr>
          <w:trHeight w:val="405"/>
        </w:trPr>
        <w:tc>
          <w:tcPr>
            <w:tcW w:w="13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FD948" w14:textId="6E59A94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99" w:name="Texto1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99"/>
          </w:p>
        </w:tc>
        <w:tc>
          <w:tcPr>
            <w:tcW w:w="1362" w:type="dxa"/>
            <w:tcBorders>
              <w:bottom w:val="single" w:sz="12" w:space="0" w:color="auto"/>
            </w:tcBorders>
            <w:vAlign w:val="center"/>
          </w:tcPr>
          <w:p w14:paraId="264FD949" w14:textId="6D8FBB93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100" w:name="Texto2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0"/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64FD94A" w14:textId="6FAE65C7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101" w:name="Texto4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1"/>
          </w:p>
        </w:tc>
        <w:tc>
          <w:tcPr>
            <w:tcW w:w="2551" w:type="dxa"/>
            <w:tcBorders>
              <w:bottom w:val="single" w:sz="12" w:space="0" w:color="auto"/>
            </w:tcBorders>
            <w:vAlign w:val="center"/>
          </w:tcPr>
          <w:p w14:paraId="264FD94B" w14:textId="219366F3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102" w:name="Texto60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2"/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4FD94C" w14:textId="76C01291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75"/>
                  <w:enabled/>
                  <w:calcOnExit w:val="0"/>
                  <w:textInput/>
                </w:ffData>
              </w:fldChar>
            </w:r>
            <w:bookmarkStart w:id="103" w:name="Texto7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3"/>
          </w:p>
        </w:tc>
        <w:tc>
          <w:tcPr>
            <w:tcW w:w="2551" w:type="dxa"/>
            <w:tcBorders>
              <w:bottom w:val="single" w:sz="12" w:space="0" w:color="auto"/>
            </w:tcBorders>
            <w:vAlign w:val="center"/>
          </w:tcPr>
          <w:p w14:paraId="264FD94D" w14:textId="17E1C4BD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89"/>
                  <w:enabled/>
                  <w:calcOnExit w:val="0"/>
                  <w:textInput/>
                </w:ffData>
              </w:fldChar>
            </w:r>
            <w:bookmarkStart w:id="104" w:name="Texto89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4"/>
          </w:p>
        </w:tc>
        <w:tc>
          <w:tcPr>
            <w:tcW w:w="31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FD94E" w14:textId="45E96106" w:rsidR="00300A20" w:rsidRPr="00782DF6" w:rsidRDefault="00782DF6" w:rsidP="00782DF6">
            <w:pPr>
              <w:spacing w:line="240" w:lineRule="atLeas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Texto105"/>
                  <w:enabled/>
                  <w:calcOnExit w:val="0"/>
                  <w:textInput/>
                </w:ffData>
              </w:fldChar>
            </w:r>
            <w:bookmarkStart w:id="105" w:name="Texto105"/>
            <w:r>
              <w:rPr>
                <w:b/>
                <w:sz w:val="18"/>
                <w:szCs w:val="18"/>
              </w:rPr>
              <w:instrText xml:space="preserve"> FORMTEXT </w:instrText>
            </w:r>
            <w:r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noProof/>
                <w:sz w:val="18"/>
                <w:szCs w:val="18"/>
              </w:rPr>
              <w:t> </w:t>
            </w:r>
            <w:r>
              <w:rPr>
                <w:b/>
                <w:sz w:val="18"/>
                <w:szCs w:val="18"/>
              </w:rPr>
              <w:fldChar w:fldCharType="end"/>
            </w:r>
            <w:bookmarkEnd w:id="105"/>
          </w:p>
        </w:tc>
      </w:tr>
    </w:tbl>
    <w:p w14:paraId="264FD950" w14:textId="77777777" w:rsidR="008F2B75" w:rsidRDefault="008F2B75" w:rsidP="00FC4B78">
      <w:pPr>
        <w:spacing w:after="0" w:line="240" w:lineRule="auto"/>
        <w:jc w:val="both"/>
        <w:rPr>
          <w:sz w:val="18"/>
          <w:szCs w:val="18"/>
        </w:rPr>
      </w:pPr>
    </w:p>
    <w:sectPr w:rsidR="008F2B75" w:rsidSect="002B573E">
      <w:headerReference w:type="default" r:id="rId12"/>
      <w:pgSz w:w="16838" w:h="11906" w:orient="landscape" w:code="9"/>
      <w:pgMar w:top="720" w:right="720" w:bottom="720" w:left="720" w:header="141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83EEBF" w14:textId="77777777" w:rsidR="0088563C" w:rsidRDefault="0088563C" w:rsidP="001326B5">
      <w:pPr>
        <w:spacing w:after="0" w:line="240" w:lineRule="auto"/>
      </w:pPr>
      <w:r>
        <w:separator/>
      </w:r>
    </w:p>
  </w:endnote>
  <w:endnote w:type="continuationSeparator" w:id="0">
    <w:p w14:paraId="76A5C396" w14:textId="77777777" w:rsidR="0088563C" w:rsidRDefault="0088563C" w:rsidP="0013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3F4E49" w14:textId="77777777" w:rsidR="0088563C" w:rsidRDefault="0088563C" w:rsidP="001326B5">
      <w:pPr>
        <w:spacing w:after="0" w:line="240" w:lineRule="auto"/>
      </w:pPr>
      <w:r>
        <w:separator/>
      </w:r>
    </w:p>
  </w:footnote>
  <w:footnote w:type="continuationSeparator" w:id="0">
    <w:p w14:paraId="148D030F" w14:textId="77777777" w:rsidR="0088563C" w:rsidRDefault="0088563C" w:rsidP="00132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4FDAD3" w14:textId="1102D59A" w:rsidR="000B2427" w:rsidRDefault="008A233F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</w:pPr>
    <w:r>
      <w:rPr>
        <w:noProof/>
        <w:lang w:eastAsia="es-UY"/>
      </w:rPr>
      <w:drawing>
        <wp:anchor distT="0" distB="0" distL="114300" distR="114300" simplePos="0" relativeHeight="251659264" behindDoc="0" locked="0" layoutInCell="1" allowOverlap="1" wp14:anchorId="52897355" wp14:editId="21EF9B0E">
          <wp:simplePos x="0" y="0"/>
          <wp:positionH relativeFrom="column">
            <wp:posOffset>142875</wp:posOffset>
          </wp:positionH>
          <wp:positionV relativeFrom="paragraph">
            <wp:posOffset>-195580</wp:posOffset>
          </wp:positionV>
          <wp:extent cx="1021715" cy="513715"/>
          <wp:effectExtent l="0" t="0" r="6985" b="635"/>
          <wp:wrapNone/>
          <wp:docPr id="2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171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87238">
      <w:rPr>
        <w:noProof/>
        <w:lang w:eastAsia="es-UY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64FDAD5" wp14:editId="3D537842">
              <wp:simplePos x="0" y="0"/>
              <wp:positionH relativeFrom="column">
                <wp:posOffset>1522675</wp:posOffset>
              </wp:positionH>
              <wp:positionV relativeFrom="paragraph">
                <wp:posOffset>-195773</wp:posOffset>
              </wp:positionV>
              <wp:extent cx="8110330" cy="495300"/>
              <wp:effectExtent l="0" t="0" r="5080" b="0"/>
              <wp:wrapNone/>
              <wp:docPr id="6" name="Rectángul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10330" cy="495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A494683" w14:textId="77777777" w:rsidR="0061065D" w:rsidRPr="0061065D" w:rsidRDefault="0061065D" w:rsidP="0061065D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0" w:lineRule="atLeast"/>
                            <w:jc w:val="center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</w:p>
                        <w:p w14:paraId="264FDADC" w14:textId="77777777" w:rsidR="000B2427" w:rsidRPr="0061065D" w:rsidRDefault="000B2427" w:rsidP="0061065D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tLeast"/>
                            <w:jc w:val="center"/>
                            <w:rPr>
                              <w:rFonts w:ascii="Arial" w:hAnsi="Arial" w:cs="Arial"/>
                              <w:b/>
                              <w:sz w:val="24"/>
                              <w:szCs w:val="24"/>
                            </w:rPr>
                          </w:pPr>
                          <w:r w:rsidRPr="0061065D">
                            <w:rPr>
                              <w:rFonts w:ascii="Arial" w:hAnsi="Arial" w:cs="Arial"/>
                              <w:b/>
                              <w:sz w:val="24"/>
                              <w:szCs w:val="24"/>
                            </w:rPr>
                            <w:t>Banco de Previsión Social</w:t>
                          </w:r>
                        </w:p>
                        <w:p w14:paraId="264FDADD" w14:textId="77777777" w:rsidR="000B2427" w:rsidRPr="0061065D" w:rsidRDefault="000B2427" w:rsidP="00E00E2A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61065D">
                            <w:rPr>
                              <w:rFonts w:ascii="Arial" w:hAnsi="Arial" w:cs="Arial"/>
                              <w:b/>
                              <w:sz w:val="24"/>
                              <w:szCs w:val="24"/>
                            </w:rPr>
                            <w:t>Asesoría Tributaria y Recaudación</w:t>
                          </w:r>
                        </w:p>
                        <w:p w14:paraId="264FDADE" w14:textId="77777777" w:rsidR="000B2427" w:rsidRDefault="000B2427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rPr>
                              <w:sz w:val="16"/>
                              <w:szCs w:val="16"/>
                            </w:rPr>
                          </w:pPr>
                        </w:p>
                        <w:p w14:paraId="264FDADF" w14:textId="77777777" w:rsidR="000B2427" w:rsidRDefault="000B2427" w:rsidP="001326B5"/>
                        <w:p w14:paraId="264FDAE0" w14:textId="77777777" w:rsidR="000B2427" w:rsidRDefault="000B2427" w:rsidP="001326B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264FDAD5" id="Rectángulo 6" o:spid="_x0000_s1026" style="position:absolute;margin-left:119.9pt;margin-top:-15.4pt;width:638.6pt;height:3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" o:allowincell="f" filled="f" stroked="f" strokeweight="0">
              <v:textbox inset="0,0,0,0">
                <w:txbxContent>
                  <w:p w14:paraId="7A494683" w14:textId="77777777" w:rsidR="0061065D" w:rsidRPr="0061065D" w:rsidRDefault="0061065D" w:rsidP="0061065D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0" w:lineRule="atLeast"/>
                      <w:jc w:val="center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</w:p>
                  <w:p w14:paraId="264FDADC" w14:textId="77777777" w:rsidR="000B2427" w:rsidRPr="0061065D" w:rsidRDefault="000B2427" w:rsidP="0061065D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tLeast"/>
                      <w:jc w:val="center"/>
                      <w:rPr>
                        <w:rFonts w:ascii="Arial" w:hAnsi="Arial" w:cs="Arial"/>
                        <w:b/>
                        <w:sz w:val="24"/>
                        <w:szCs w:val="24"/>
                      </w:rPr>
                    </w:pPr>
                    <w:r w:rsidRPr="0061065D">
                      <w:rPr>
                        <w:rFonts w:ascii="Arial" w:hAnsi="Arial" w:cs="Arial"/>
                        <w:b/>
                        <w:sz w:val="24"/>
                        <w:szCs w:val="24"/>
                      </w:rPr>
                      <w:t>Banco de Previsión Social</w:t>
                    </w:r>
                  </w:p>
                  <w:p w14:paraId="264FDADD" w14:textId="77777777" w:rsidR="000B2427" w:rsidRPr="0061065D" w:rsidRDefault="000B2427" w:rsidP="00E00E2A">
                    <w:pPr>
                      <w:shd w:val="pct10" w:color="auto" w:fill="auto"/>
                      <w:tabs>
                        <w:tab w:val="right" w:pos="8080"/>
                      </w:tabs>
                      <w:jc w:val="center"/>
                      <w:rPr>
                        <w:sz w:val="24"/>
                        <w:szCs w:val="24"/>
                      </w:rPr>
                    </w:pPr>
                    <w:r w:rsidRPr="0061065D">
                      <w:rPr>
                        <w:rFonts w:ascii="Arial" w:hAnsi="Arial" w:cs="Arial"/>
                        <w:b/>
                        <w:sz w:val="24"/>
                        <w:szCs w:val="24"/>
                      </w:rPr>
                      <w:t>Asesoría Tributaria y Recaudación</w:t>
                    </w:r>
                  </w:p>
                  <w:p w14:paraId="264FDADE" w14:textId="77777777" w:rsidR="000B2427" w:rsidRDefault="000B2427" w:rsidP="001326B5">
                    <w:pPr>
                      <w:shd w:val="pct10" w:color="auto" w:fill="auto"/>
                      <w:tabs>
                        <w:tab w:val="right" w:pos="8080"/>
                      </w:tabs>
                      <w:rPr>
                        <w:sz w:val="16"/>
                        <w:szCs w:val="16"/>
                      </w:rPr>
                    </w:pPr>
                  </w:p>
                  <w:p w14:paraId="264FDADF" w14:textId="77777777" w:rsidR="000B2427" w:rsidRDefault="000B2427" w:rsidP="001326B5"/>
                  <w:p w14:paraId="264FDAE0" w14:textId="77777777" w:rsidR="000B2427" w:rsidRDefault="000B2427" w:rsidP="001326B5"/>
                </w:txbxContent>
              </v:textbox>
            </v:rect>
          </w:pict>
        </mc:Fallback>
      </mc:AlternateContent>
    </w:r>
    <w:r w:rsidR="000B2427">
      <w:tab/>
    </w:r>
  </w:p>
  <w:p w14:paraId="264FDAD4" w14:textId="77777777" w:rsidR="000B2427" w:rsidRDefault="000B2427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D3F73"/>
    <w:multiLevelType w:val="hybridMultilevel"/>
    <w:tmpl w:val="B106C75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203D3"/>
    <w:multiLevelType w:val="hybridMultilevel"/>
    <w:tmpl w:val="EDAEC18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DF2259"/>
    <w:multiLevelType w:val="hybridMultilevel"/>
    <w:tmpl w:val="D34A4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156064"/>
    <w:multiLevelType w:val="multilevel"/>
    <w:tmpl w:val="58D8C9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26026271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33905B79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66EE092D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ZEVMzLkxtnqYI+jbZ6QbdmN+qms557cyAw6IW5qWBjy4jZwgS9EgntQt/rAQAJQ0rym+8f0Ta1vxQy5GTOJpFw==" w:salt="NbxHMC82GWQlIOrPNJVz0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166"/>
    <w:rsid w:val="00012033"/>
    <w:rsid w:val="00014E72"/>
    <w:rsid w:val="000222C0"/>
    <w:rsid w:val="00027518"/>
    <w:rsid w:val="00075D88"/>
    <w:rsid w:val="00094851"/>
    <w:rsid w:val="000A0437"/>
    <w:rsid w:val="000A211E"/>
    <w:rsid w:val="000B2427"/>
    <w:rsid w:val="000E1136"/>
    <w:rsid w:val="000F6A72"/>
    <w:rsid w:val="00131002"/>
    <w:rsid w:val="001326B5"/>
    <w:rsid w:val="0014334C"/>
    <w:rsid w:val="00147225"/>
    <w:rsid w:val="00161747"/>
    <w:rsid w:val="0019245D"/>
    <w:rsid w:val="001A51CC"/>
    <w:rsid w:val="001C1383"/>
    <w:rsid w:val="001E53E5"/>
    <w:rsid w:val="00224AF9"/>
    <w:rsid w:val="00224E5B"/>
    <w:rsid w:val="00250D8C"/>
    <w:rsid w:val="002716A1"/>
    <w:rsid w:val="002757FF"/>
    <w:rsid w:val="00287FA8"/>
    <w:rsid w:val="002B573E"/>
    <w:rsid w:val="002C5F81"/>
    <w:rsid w:val="002C6C19"/>
    <w:rsid w:val="00300A20"/>
    <w:rsid w:val="003063D4"/>
    <w:rsid w:val="00320B77"/>
    <w:rsid w:val="00322AD3"/>
    <w:rsid w:val="0037530B"/>
    <w:rsid w:val="00385570"/>
    <w:rsid w:val="003B0AB4"/>
    <w:rsid w:val="003B2DFE"/>
    <w:rsid w:val="003C3AD4"/>
    <w:rsid w:val="00440790"/>
    <w:rsid w:val="00466062"/>
    <w:rsid w:val="004B79B9"/>
    <w:rsid w:val="004F2B33"/>
    <w:rsid w:val="00507981"/>
    <w:rsid w:val="00521523"/>
    <w:rsid w:val="005227C8"/>
    <w:rsid w:val="00526E60"/>
    <w:rsid w:val="005356FE"/>
    <w:rsid w:val="00537160"/>
    <w:rsid w:val="00545AC1"/>
    <w:rsid w:val="00546793"/>
    <w:rsid w:val="00572D55"/>
    <w:rsid w:val="0058561C"/>
    <w:rsid w:val="00587238"/>
    <w:rsid w:val="00596CD1"/>
    <w:rsid w:val="005B3ADE"/>
    <w:rsid w:val="005B4BE6"/>
    <w:rsid w:val="005D3ED9"/>
    <w:rsid w:val="0061065D"/>
    <w:rsid w:val="00655F8D"/>
    <w:rsid w:val="006571A4"/>
    <w:rsid w:val="00690D75"/>
    <w:rsid w:val="00692E9B"/>
    <w:rsid w:val="00694044"/>
    <w:rsid w:val="006A04BB"/>
    <w:rsid w:val="006B29CD"/>
    <w:rsid w:val="006C18C2"/>
    <w:rsid w:val="00725D23"/>
    <w:rsid w:val="00782DF6"/>
    <w:rsid w:val="007A1518"/>
    <w:rsid w:val="007D682F"/>
    <w:rsid w:val="007E3F35"/>
    <w:rsid w:val="007E4DB6"/>
    <w:rsid w:val="00835361"/>
    <w:rsid w:val="0084602A"/>
    <w:rsid w:val="00877F8A"/>
    <w:rsid w:val="0088563C"/>
    <w:rsid w:val="008A233F"/>
    <w:rsid w:val="008A6426"/>
    <w:rsid w:val="008B103B"/>
    <w:rsid w:val="008D2CE6"/>
    <w:rsid w:val="008F24A8"/>
    <w:rsid w:val="008F2B75"/>
    <w:rsid w:val="00934E01"/>
    <w:rsid w:val="00947E94"/>
    <w:rsid w:val="00972911"/>
    <w:rsid w:val="009B0722"/>
    <w:rsid w:val="009B0B8A"/>
    <w:rsid w:val="009D5393"/>
    <w:rsid w:val="009D5C5B"/>
    <w:rsid w:val="009E5451"/>
    <w:rsid w:val="00A03870"/>
    <w:rsid w:val="00A048CE"/>
    <w:rsid w:val="00A33553"/>
    <w:rsid w:val="00A43C6F"/>
    <w:rsid w:val="00A45C40"/>
    <w:rsid w:val="00A64890"/>
    <w:rsid w:val="00A73C6C"/>
    <w:rsid w:val="00AB6DFD"/>
    <w:rsid w:val="00AC3A64"/>
    <w:rsid w:val="00AE67DF"/>
    <w:rsid w:val="00B113DD"/>
    <w:rsid w:val="00B26FC4"/>
    <w:rsid w:val="00B71C30"/>
    <w:rsid w:val="00B764CF"/>
    <w:rsid w:val="00B774CA"/>
    <w:rsid w:val="00BB3647"/>
    <w:rsid w:val="00BC3E27"/>
    <w:rsid w:val="00BC57F4"/>
    <w:rsid w:val="00BF3487"/>
    <w:rsid w:val="00C15CDE"/>
    <w:rsid w:val="00C16EE5"/>
    <w:rsid w:val="00C20A04"/>
    <w:rsid w:val="00C30839"/>
    <w:rsid w:val="00C47344"/>
    <w:rsid w:val="00C9413B"/>
    <w:rsid w:val="00C9421E"/>
    <w:rsid w:val="00C9644E"/>
    <w:rsid w:val="00CA508B"/>
    <w:rsid w:val="00CB633B"/>
    <w:rsid w:val="00CF2DA4"/>
    <w:rsid w:val="00D62893"/>
    <w:rsid w:val="00D72A25"/>
    <w:rsid w:val="00D91D59"/>
    <w:rsid w:val="00DA2FD9"/>
    <w:rsid w:val="00DB6CAC"/>
    <w:rsid w:val="00DD4EAA"/>
    <w:rsid w:val="00DF5EFC"/>
    <w:rsid w:val="00DF6A3D"/>
    <w:rsid w:val="00E00E2A"/>
    <w:rsid w:val="00E12A16"/>
    <w:rsid w:val="00E27621"/>
    <w:rsid w:val="00E4109B"/>
    <w:rsid w:val="00E701FF"/>
    <w:rsid w:val="00E76C32"/>
    <w:rsid w:val="00E82FAD"/>
    <w:rsid w:val="00E9643A"/>
    <w:rsid w:val="00E9735D"/>
    <w:rsid w:val="00EC5DDA"/>
    <w:rsid w:val="00ED610B"/>
    <w:rsid w:val="00EE4F75"/>
    <w:rsid w:val="00EF3011"/>
    <w:rsid w:val="00F14794"/>
    <w:rsid w:val="00F240A0"/>
    <w:rsid w:val="00F27124"/>
    <w:rsid w:val="00F37C78"/>
    <w:rsid w:val="00F421FA"/>
    <w:rsid w:val="00F71253"/>
    <w:rsid w:val="00F76166"/>
    <w:rsid w:val="00FA3145"/>
    <w:rsid w:val="00FA7A3F"/>
    <w:rsid w:val="00FB6CED"/>
    <w:rsid w:val="00FC4B78"/>
    <w:rsid w:val="00FD177B"/>
    <w:rsid w:val="00FF2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64FD8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basedOn w:val="Fuentedeprrafopredeter"/>
    <w:link w:val="Ttulo1"/>
    <w:uiPriority w:val="9"/>
    <w:rsid w:val="00B71C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Estado xmlns="02e88547-a0cd-4102-9e2b-eab3e25d277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BB8AA252E04984A954E427C1504994E" ma:contentTypeVersion="4" ma:contentTypeDescription="Crear nuevo documento." ma:contentTypeScope="" ma:versionID="35c5e3a5161fa99ac34576055558987e">
  <xsd:schema xmlns:xsd="http://www.w3.org/2001/XMLSchema" xmlns:xs="http://www.w3.org/2001/XMLSchema" xmlns:p="http://schemas.microsoft.com/office/2006/metadata/properties" xmlns:ns1="http://schemas.microsoft.com/sharepoint/v3" xmlns:ns2="02e88547-a0cd-4102-9e2b-eab3e25d2772" targetNamespace="http://schemas.microsoft.com/office/2006/metadata/properties" ma:root="true" ma:fieldsID="b3cfef2431af0bcd5876525b05e93869" ns1:_="" ns2:_="">
    <xsd:import namespace="http://schemas.microsoft.com/sharepoint/v3"/>
    <xsd:import namespace="02e88547-a0cd-4102-9e2b-eab3e25d2772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stad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Fecha de inicio programada es una columna del sitio que crea la característica Publicación. Se usa para especificar la fecha y la hora a la que esta página se presentará por primera vez a los visitantes del sitio.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Fecha de finalización programada es una columna del sitio que crea la característica Publicación. Se usa para especificar la fecha y la hora a la que esta página dejará de presentarse a los visitantes del sitio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88547-a0cd-4102-9e2b-eab3e25d2772" elementFormDefault="qualified">
    <xsd:import namespace="http://schemas.microsoft.com/office/2006/documentManagement/types"/>
    <xsd:import namespace="http://schemas.microsoft.com/office/infopath/2007/PartnerControls"/>
    <xsd:element name="Estado" ma:index="10" nillable="true" ma:displayName="Estado" ma:format="Dropdown" ma:internalName="Estado">
      <xsd:simpleType>
        <xsd:restriction base="dms:Choice">
          <xsd:enumeration value="Pasado BPS"/>
          <xsd:enumeration value="Pasado IBM"/>
          <xsd:enumeration value="Aprobad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4B19C-311B-4A3A-A8E8-0A21EF73AEE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050A81-312E-476A-8A0A-0F9803FC66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2e88547-a0cd-4102-9e2b-eab3e25d2772"/>
  </ds:schemaRefs>
</ds:datastoreItem>
</file>

<file path=customXml/itemProps3.xml><?xml version="1.0" encoding="utf-8"?>
<ds:datastoreItem xmlns:ds="http://schemas.openxmlformats.org/officeDocument/2006/customXml" ds:itemID="{07FE727D-477E-433B-AB2D-76962A3E7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2e88547-a0cd-4102-9e2b-eab3e25d27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A08613-1C1B-4A87-B6F2-C4B1ED3FE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Robaina</dc:creator>
  <cp:lastModifiedBy>Laura Vazquez Gil</cp:lastModifiedBy>
  <cp:revision>2</cp:revision>
  <cp:lastPrinted>2017-02-16T15:29:00Z</cp:lastPrinted>
  <dcterms:created xsi:type="dcterms:W3CDTF">2020-12-11T13:16:00Z</dcterms:created>
  <dcterms:modified xsi:type="dcterms:W3CDTF">2020-12-11T13:16:00Z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0x0101000BB8AA252E04984A954E427C1504994E</vt:lpwstr>
  </property>
</Properties>
</file>